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2D" w:rsidRDefault="00785B2D">
      <w:pPr>
        <w:rPr>
          <w:lang w:val="nl-NL"/>
        </w:rPr>
      </w:pPr>
    </w:p>
    <w:tbl>
      <w:tblPr>
        <w:tblW w:w="11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480"/>
        <w:gridCol w:w="2260"/>
        <w:gridCol w:w="7120"/>
      </w:tblGrid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bookmarkStart w:id="0" w:name="_GoBack"/>
            <w:bookmarkEnd w:id="0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</w:p>
        </w:tc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b/>
                <w:bCs/>
                <w:color w:val="000000"/>
                <w:lang w:val="nl-NL" w:eastAsia="nl-NL"/>
              </w:rPr>
            </w:pPr>
            <w:r>
              <w:rPr>
                <w:rFonts w:eastAsia="Times New Roman"/>
                <w:b/>
                <w:bCs/>
                <w:color w:val="000000"/>
                <w:lang w:val="nl-NL" w:eastAsia="nl-NL"/>
              </w:rPr>
              <w:t>AA</w:t>
            </w:r>
            <w:r w:rsidRPr="004F5910">
              <w:rPr>
                <w:rFonts w:eastAsia="Times New Roman"/>
                <w:b/>
                <w:bCs/>
                <w:color w:val="000000"/>
                <w:lang w:val="nl-NL" w:eastAsia="nl-NL"/>
              </w:rPr>
              <w:t xml:space="preserve">NWEZIGEN PMG </w:t>
            </w:r>
            <w:r>
              <w:rPr>
                <w:rFonts w:eastAsia="Times New Roman"/>
                <w:b/>
                <w:bCs/>
                <w:color w:val="000000"/>
                <w:lang w:val="nl-NL" w:eastAsia="nl-NL"/>
              </w:rPr>
              <w:t xml:space="preserve">KENNISMAKINGSDAG </w:t>
            </w:r>
            <w:r w:rsidRPr="004F5910">
              <w:rPr>
                <w:rFonts w:eastAsia="Times New Roman"/>
                <w:b/>
                <w:bCs/>
                <w:color w:val="000000"/>
                <w:lang w:val="nl-NL" w:eastAsia="nl-NL"/>
              </w:rPr>
              <w:t>16 MEI</w:t>
            </w:r>
            <w:r>
              <w:rPr>
                <w:rFonts w:eastAsia="Times New Roman"/>
                <w:b/>
                <w:bCs/>
                <w:color w:val="000000"/>
                <w:lang w:val="nl-NL" w:eastAsia="nl-NL"/>
              </w:rPr>
              <w:t xml:space="preserve"> 2014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b/>
                <w:bCs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b/>
                <w:bCs/>
                <w:color w:val="000000"/>
                <w:lang w:val="nl-NL" w:eastAsia="nl-NL"/>
              </w:rPr>
              <w:t>Naam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b/>
                <w:bCs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b/>
                <w:bCs/>
                <w:color w:val="000000"/>
                <w:lang w:val="nl-NL" w:eastAsia="nl-NL"/>
              </w:rPr>
              <w:t>functie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 xml:space="preserve">Jan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Aanstoot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wethouder Rijssen-Holten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Hans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Adriani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wethouder Nieuwegein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Frans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proofErr w:type="spellStart"/>
            <w:r w:rsidRPr="004F5910">
              <w:rPr>
                <w:rFonts w:eastAsia="Times New Roman"/>
                <w:color w:val="000000"/>
                <w:lang w:val="nl-NL" w:eastAsia="nl-NL"/>
              </w:rPr>
              <w:t>Backhuijs</w:t>
            </w:r>
            <w:proofErr w:type="spellEnd"/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bgm Nieuwegein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Annette van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Baerveldt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wethouder Velzen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Dick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Bakhuizen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secretaris Barneveld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Ronald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Bakker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wethouder Waalwijk (spreker)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Floor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Bal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wethouder Velsen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Luuk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Beckers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Adviseur PMG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Hans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Beenakker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burgemeester Tiel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Ben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Beens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wethouder Rijssen-Holten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Robert te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Beest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wethouder Velsen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Gerrit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Beumer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beleidsadviseur Utrechtse heuvelrug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Gerard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Boonekamp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proofErr w:type="spellStart"/>
            <w:r w:rsidRPr="004F5910">
              <w:rPr>
                <w:rFonts w:eastAsia="Times New Roman"/>
                <w:color w:val="000000"/>
                <w:lang w:val="nl-NL" w:eastAsia="nl-NL"/>
              </w:rPr>
              <w:t>beleidsmedew</w:t>
            </w:r>
            <w:proofErr w:type="spellEnd"/>
            <w:r w:rsidRPr="004F5910">
              <w:rPr>
                <w:rFonts w:eastAsia="Times New Roman"/>
                <w:color w:val="000000"/>
                <w:lang w:val="nl-NL" w:eastAsia="nl-NL"/>
              </w:rPr>
              <w:t>. Peel en Maas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Peter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Bos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Directeur Veiligheidsregio Utrecht (spreker)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Egbert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Buiter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wethouder Valkenswaard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 xml:space="preserve">Hans van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Daalen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Wethouder Barneveld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 xml:space="preserve">Leo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proofErr w:type="spellStart"/>
            <w:r w:rsidRPr="004F5910">
              <w:rPr>
                <w:rFonts w:eastAsia="Times New Roman"/>
                <w:color w:val="000000"/>
                <w:lang w:val="nl-NL" w:eastAsia="nl-NL"/>
              </w:rPr>
              <w:t>Dickhoff</w:t>
            </w:r>
            <w:proofErr w:type="spellEnd"/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burgemeester Heerhugowaard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proofErr w:type="spellStart"/>
            <w:r w:rsidRPr="004F5910">
              <w:rPr>
                <w:rFonts w:eastAsia="Times New Roman"/>
                <w:color w:val="000000"/>
                <w:lang w:val="nl-NL" w:eastAsia="nl-NL"/>
              </w:rPr>
              <w:t>Heleen</w:t>
            </w:r>
            <w:proofErr w:type="spellEnd"/>
            <w:r w:rsidRPr="004F5910">
              <w:rPr>
                <w:rFonts w:eastAsia="Times New Roman"/>
                <w:color w:val="000000"/>
                <w:lang w:val="nl-NL" w:eastAsia="nl-NL"/>
              </w:rPr>
              <w:t xml:space="preserve"> van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Dijk-Beekman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griffier De Friese Meren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Marcel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Fluitman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wethouder Zeist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 xml:space="preserve">Gert-Jan te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Gronde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wethouder Winterswijk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Jan van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Groos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wethouder Waalwijk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Petra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Hazeleger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secretariaat PMG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Wilma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proofErr w:type="spellStart"/>
            <w:r w:rsidRPr="004F5910">
              <w:rPr>
                <w:rFonts w:eastAsia="Times New Roman"/>
                <w:color w:val="000000"/>
                <w:lang w:val="nl-NL" w:eastAsia="nl-NL"/>
              </w:rPr>
              <w:t>Hielema</w:t>
            </w:r>
            <w:proofErr w:type="spellEnd"/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raadslid Utrechtse Heuvelrug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proofErr w:type="spellStart"/>
            <w:r w:rsidRPr="004F5910">
              <w:rPr>
                <w:rFonts w:eastAsia="Times New Roman"/>
                <w:color w:val="000000"/>
                <w:lang w:val="nl-NL" w:eastAsia="nl-NL"/>
              </w:rPr>
              <w:t>Arco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Hofland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bgm Rijssen-Holten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 xml:space="preserve">Arianne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Hollander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wethouder Veenendaal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Johan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Janssen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griffier Zeist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Koos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Janssen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bgm Zeist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Niels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Joosten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bgm Doetinchem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Evert-Jan de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Kort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 xml:space="preserve">Partner </w:t>
            </w:r>
            <w:proofErr w:type="spellStart"/>
            <w:r w:rsidRPr="004F5910">
              <w:rPr>
                <w:rFonts w:eastAsia="Times New Roman"/>
                <w:color w:val="000000"/>
                <w:lang w:val="nl-NL" w:eastAsia="nl-NL"/>
              </w:rPr>
              <w:t>Stec</w:t>
            </w:r>
            <w:proofErr w:type="spellEnd"/>
            <w:r w:rsidRPr="004F5910">
              <w:rPr>
                <w:rFonts w:eastAsia="Times New Roman"/>
                <w:color w:val="000000"/>
                <w:lang w:val="nl-NL" w:eastAsia="nl-NL"/>
              </w:rPr>
              <w:t xml:space="preserve"> (spreker)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Stan van de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Laar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 xml:space="preserve">Partner </w:t>
            </w:r>
            <w:proofErr w:type="spellStart"/>
            <w:r w:rsidRPr="004F5910">
              <w:rPr>
                <w:rFonts w:eastAsia="Times New Roman"/>
                <w:color w:val="000000"/>
                <w:lang w:val="nl-NL" w:eastAsia="nl-NL"/>
              </w:rPr>
              <w:t>SeinstravandeLaar</w:t>
            </w:r>
            <w:proofErr w:type="spellEnd"/>
            <w:r w:rsidRPr="004F5910">
              <w:rPr>
                <w:rFonts w:eastAsia="Times New Roman"/>
                <w:color w:val="000000"/>
                <w:lang w:val="nl-NL" w:eastAsia="nl-NL"/>
              </w:rPr>
              <w:t xml:space="preserve"> (spreker)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Ineke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Lissenberg van Dam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secretaris Zeist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Roy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Luca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wethouder Zeist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Henk van der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Meulen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griffier Kampen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Hans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Nijhof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 xml:space="preserve">(beoogd) </w:t>
            </w:r>
            <w:proofErr w:type="spellStart"/>
            <w:r w:rsidRPr="004F5910">
              <w:rPr>
                <w:rFonts w:eastAsia="Times New Roman"/>
                <w:color w:val="000000"/>
                <w:lang w:val="nl-NL" w:eastAsia="nl-NL"/>
              </w:rPr>
              <w:t>weth</w:t>
            </w:r>
            <w:proofErr w:type="spellEnd"/>
            <w:r w:rsidRPr="004F5910">
              <w:rPr>
                <w:rFonts w:eastAsia="Times New Roman"/>
                <w:color w:val="000000"/>
                <w:lang w:val="nl-NL" w:eastAsia="nl-NL"/>
              </w:rPr>
              <w:t xml:space="preserve"> Utrechtse Heuvelrug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Cees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Paul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raadslid Soest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Yvette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proofErr w:type="spellStart"/>
            <w:r w:rsidRPr="004F5910">
              <w:rPr>
                <w:rFonts w:eastAsia="Times New Roman"/>
                <w:color w:val="000000"/>
                <w:lang w:val="nl-NL" w:eastAsia="nl-NL"/>
              </w:rPr>
              <w:t>Raets</w:t>
            </w:r>
            <w:proofErr w:type="spellEnd"/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 xml:space="preserve">Adviseur </w:t>
            </w:r>
            <w:proofErr w:type="spellStart"/>
            <w:r w:rsidRPr="004F5910">
              <w:rPr>
                <w:rFonts w:eastAsia="Times New Roman"/>
                <w:color w:val="000000"/>
                <w:lang w:val="nl-NL" w:eastAsia="nl-NL"/>
              </w:rPr>
              <w:t>Think</w:t>
            </w:r>
            <w:proofErr w:type="spellEnd"/>
            <w:r w:rsidRPr="004F5910">
              <w:rPr>
                <w:rFonts w:eastAsia="Times New Roman"/>
                <w:color w:val="000000"/>
                <w:lang w:val="nl-NL" w:eastAsia="nl-NL"/>
              </w:rPr>
              <w:t xml:space="preserve"> Public Advies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proofErr w:type="spellStart"/>
            <w:r w:rsidRPr="004F5910">
              <w:rPr>
                <w:rFonts w:eastAsia="Times New Roman"/>
                <w:color w:val="000000"/>
                <w:lang w:val="nl-NL" w:eastAsia="nl-NL"/>
              </w:rPr>
              <w:t>Heleen</w:t>
            </w:r>
            <w:proofErr w:type="spellEnd"/>
            <w:r w:rsidRPr="004F5910">
              <w:rPr>
                <w:rFonts w:eastAsia="Times New Roman"/>
                <w:color w:val="000000"/>
                <w:lang w:val="nl-NL" w:eastAsia="nl-NL"/>
              </w:rPr>
              <w:t xml:space="preserve"> van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proofErr w:type="spellStart"/>
            <w:r w:rsidRPr="004F5910">
              <w:rPr>
                <w:rFonts w:eastAsia="Times New Roman"/>
                <w:color w:val="000000"/>
                <w:lang w:val="nl-NL" w:eastAsia="nl-NL"/>
              </w:rPr>
              <w:t>Rijnbach</w:t>
            </w:r>
            <w:proofErr w:type="spellEnd"/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bgm Etten-Leur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Jan van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Roessel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beleidsadviseur Waalwijk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Ard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Schilder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 xml:space="preserve">Oprichter </w:t>
            </w:r>
            <w:proofErr w:type="spellStart"/>
            <w:r w:rsidRPr="004F5910">
              <w:rPr>
                <w:rFonts w:eastAsia="Times New Roman"/>
                <w:color w:val="000000"/>
                <w:lang w:val="nl-NL" w:eastAsia="nl-NL"/>
              </w:rPr>
              <w:t>Think</w:t>
            </w:r>
            <w:proofErr w:type="spellEnd"/>
            <w:r w:rsidRPr="004F5910">
              <w:rPr>
                <w:rFonts w:eastAsia="Times New Roman"/>
                <w:color w:val="000000"/>
                <w:lang w:val="nl-NL" w:eastAsia="nl-NL"/>
              </w:rPr>
              <w:t xml:space="preserve"> Public Advies (spreker)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Johanna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proofErr w:type="spellStart"/>
            <w:r w:rsidRPr="004F5910">
              <w:rPr>
                <w:rFonts w:eastAsia="Times New Roman"/>
                <w:color w:val="000000"/>
                <w:lang w:val="nl-NL" w:eastAsia="nl-NL"/>
              </w:rPr>
              <w:t>Sellis</w:t>
            </w:r>
            <w:proofErr w:type="spellEnd"/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beleidsadviseur Hoogeveen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Paul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proofErr w:type="spellStart"/>
            <w:r w:rsidRPr="004F5910">
              <w:rPr>
                <w:rFonts w:eastAsia="Times New Roman"/>
                <w:color w:val="000000"/>
                <w:lang w:val="nl-NL" w:eastAsia="nl-NL"/>
              </w:rPr>
              <w:t>Smolders</w:t>
            </w:r>
            <w:proofErr w:type="spellEnd"/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Stichting Stadsherstel Vlaardingen (spreker)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Duco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Stuurman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proofErr w:type="spellStart"/>
            <w:r w:rsidRPr="004F5910">
              <w:rPr>
                <w:rFonts w:eastAsia="Times New Roman"/>
                <w:color w:val="000000"/>
                <w:lang w:val="nl-NL" w:eastAsia="nl-NL"/>
              </w:rPr>
              <w:t>vz</w:t>
            </w:r>
            <w:proofErr w:type="spellEnd"/>
            <w:r w:rsidRPr="004F5910">
              <w:rPr>
                <w:rFonts w:eastAsia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4F5910">
              <w:rPr>
                <w:rFonts w:eastAsia="Times New Roman"/>
                <w:color w:val="000000"/>
                <w:lang w:val="nl-NL" w:eastAsia="nl-NL"/>
              </w:rPr>
              <w:t>Pdsp</w:t>
            </w:r>
            <w:proofErr w:type="spellEnd"/>
            <w:r w:rsidRPr="004F5910">
              <w:rPr>
                <w:rFonts w:eastAsia="Times New Roman"/>
                <w:color w:val="000000"/>
                <w:lang w:val="nl-NL" w:eastAsia="nl-NL"/>
              </w:rPr>
              <w:t>, dir. Sociaal Domein Zaanstad Secretaris (spreker)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Johan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Varkevisser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wethouder Zeist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Jacqueline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Verbeek-Nijhof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wethouder Zeist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lastRenderedPageBreak/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 xml:space="preserve">Jorieke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Vermeulen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stagiair Zeist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Gert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Vos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wethouder Hoogeveen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Henk de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Vries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Gemeentesecretaris Hoogeveen (spreker)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Annemiek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Wissink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Directeur Europese Zaken VNG (spreker)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Rik van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Zutphen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proofErr w:type="spellStart"/>
            <w:r w:rsidRPr="004F5910">
              <w:rPr>
                <w:rFonts w:eastAsia="Times New Roman"/>
                <w:color w:val="000000"/>
                <w:lang w:val="nl-NL" w:eastAsia="nl-NL"/>
              </w:rPr>
              <w:t>fractieassistent</w:t>
            </w:r>
            <w:proofErr w:type="spellEnd"/>
            <w:r w:rsidRPr="004F5910">
              <w:rPr>
                <w:rFonts w:eastAsia="Times New Roman"/>
                <w:color w:val="000000"/>
                <w:lang w:val="nl-NL" w:eastAsia="nl-NL"/>
              </w:rPr>
              <w:t xml:space="preserve"> Soest</w:t>
            </w:r>
          </w:p>
        </w:tc>
      </w:tr>
      <w:tr w:rsidR="004F5910" w:rsidRPr="004F5910" w:rsidTr="004F591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Jan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Zwiers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910" w:rsidRPr="004F5910" w:rsidRDefault="004F5910" w:rsidP="004F5910">
            <w:pPr>
              <w:rPr>
                <w:rFonts w:eastAsia="Times New Roman"/>
                <w:color w:val="000000"/>
                <w:lang w:val="nl-NL" w:eastAsia="nl-NL"/>
              </w:rPr>
            </w:pPr>
            <w:r w:rsidRPr="004F5910">
              <w:rPr>
                <w:rFonts w:eastAsia="Times New Roman"/>
                <w:color w:val="000000"/>
                <w:lang w:val="nl-NL" w:eastAsia="nl-NL"/>
              </w:rPr>
              <w:t>wethouder Coevorden (spreker)</w:t>
            </w:r>
          </w:p>
        </w:tc>
      </w:tr>
    </w:tbl>
    <w:p w:rsidR="004F5910" w:rsidRPr="004F5910" w:rsidRDefault="004F5910">
      <w:pPr>
        <w:rPr>
          <w:lang w:val="nl-NL"/>
        </w:rPr>
      </w:pPr>
    </w:p>
    <w:sectPr w:rsidR="004F5910" w:rsidRPr="004F5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10"/>
    <w:rsid w:val="0023553E"/>
    <w:rsid w:val="004F5910"/>
    <w:rsid w:val="0078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Zeist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Hazeleger, Petra</dc:creator>
  <cp:lastModifiedBy>Hazeleger, Petra</cp:lastModifiedBy>
  <cp:revision>1</cp:revision>
  <dcterms:created xsi:type="dcterms:W3CDTF">2014-05-29T19:17:00Z</dcterms:created>
  <dcterms:modified xsi:type="dcterms:W3CDTF">2014-05-29T19:18:00Z</dcterms:modified>
</cp:coreProperties>
</file>